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272" w:rsidRDefault="00195272" w:rsidP="00195272">
      <w:pPr>
        <w:ind w:left="-5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195272" w:rsidRDefault="00195272" w:rsidP="001952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исполнении муниципального задания за 9 месяцев 2015 года</w:t>
      </w:r>
    </w:p>
    <w:p w:rsidR="00195272" w:rsidRDefault="00195272" w:rsidP="00195272">
      <w:pPr>
        <w:jc w:val="center"/>
        <w:rPr>
          <w:rFonts w:ascii="Times New Roman" w:hAnsi="Times New Roman" w:cs="Times New Roman"/>
          <w:b/>
          <w:szCs w:val="28"/>
        </w:rPr>
      </w:pPr>
    </w:p>
    <w:p w:rsidR="00195272" w:rsidRDefault="00195272" w:rsidP="00195272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b/>
          <w:u w:val="single"/>
        </w:rPr>
        <w:t xml:space="preserve"> </w:t>
      </w:r>
      <w:r>
        <w:rPr>
          <w:rFonts w:ascii="Times New Roman" w:hAnsi="Times New Roman" w:cs="Times New Roman"/>
          <w:b/>
          <w:u w:val="single"/>
        </w:rPr>
        <w:t>Муниципальное автономное дошкольное образовательное учреждения «Детский сад общеразвивающего вида «</w:t>
      </w:r>
      <w:proofErr w:type="spellStart"/>
      <w:r>
        <w:rPr>
          <w:rFonts w:ascii="Times New Roman" w:hAnsi="Times New Roman" w:cs="Times New Roman"/>
          <w:b/>
          <w:u w:val="single"/>
        </w:rPr>
        <w:t>Гусельки</w:t>
      </w:r>
      <w:proofErr w:type="spellEnd"/>
      <w:r>
        <w:rPr>
          <w:rFonts w:ascii="Times New Roman" w:hAnsi="Times New Roman" w:cs="Times New Roman"/>
          <w:b/>
          <w:u w:val="single"/>
        </w:rPr>
        <w:t>»</w:t>
      </w:r>
    </w:p>
    <w:p w:rsidR="00195272" w:rsidRDefault="00195272" w:rsidP="00195272">
      <w:pPr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1 Оказание муниципальных услуг</w:t>
      </w:r>
    </w:p>
    <w:tbl>
      <w:tblPr>
        <w:tblW w:w="1041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1755"/>
        <w:gridCol w:w="689"/>
        <w:gridCol w:w="2010"/>
        <w:gridCol w:w="1288"/>
        <w:gridCol w:w="1399"/>
        <w:gridCol w:w="285"/>
        <w:gridCol w:w="2330"/>
      </w:tblGrid>
      <w:tr w:rsidR="00195272" w:rsidTr="009A1298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Значение, утвержденное в муниципальном задании на отчетный финансовый год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за отчетный финансовый год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ind w:left="-102" w:right="-4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(и) информации о фактическом значении показателя</w:t>
            </w:r>
          </w:p>
        </w:tc>
      </w:tr>
      <w:tr w:rsidR="00195272" w:rsidTr="009A1298">
        <w:tc>
          <w:tcPr>
            <w:tcW w:w="10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ind w:left="-391" w:right="59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Объемы оказываемой муниципальной услуги</w:t>
            </w:r>
          </w:p>
        </w:tc>
      </w:tr>
      <w:tr w:rsidR="00195272" w:rsidTr="009A1298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услуга «Дошкольное образование» (натуральные показатели)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Pr="001E5900" w:rsidRDefault="00195272" w:rsidP="009A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1E590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Pr="001E5900" w:rsidRDefault="00195272" w:rsidP="009A12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5900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Pr="001E5900" w:rsidRDefault="00195272" w:rsidP="009A1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900">
              <w:rPr>
                <w:rFonts w:ascii="Times New Roman" w:hAnsi="Times New Roman" w:cs="Times New Roman"/>
                <w:sz w:val="18"/>
                <w:szCs w:val="18"/>
              </w:rPr>
              <w:t>Не завершено комплектование детей 2012 и 2013 г. р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Pr="001E5900" w:rsidRDefault="00195272" w:rsidP="009A1298">
            <w:pPr>
              <w:ind w:left="-250" w:firstLine="14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900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наполняемости групп </w:t>
            </w:r>
            <w:proofErr w:type="gramStart"/>
            <w:r w:rsidRPr="001E5900">
              <w:rPr>
                <w:rFonts w:ascii="Times New Roman" w:hAnsi="Times New Roman" w:cs="Times New Roman"/>
                <w:sz w:val="18"/>
                <w:szCs w:val="18"/>
              </w:rPr>
              <w:t>МАДОУ  подаются</w:t>
            </w:r>
            <w:proofErr w:type="gramEnd"/>
            <w:r w:rsidRPr="001E5900">
              <w:rPr>
                <w:rFonts w:ascii="Times New Roman" w:hAnsi="Times New Roman" w:cs="Times New Roman"/>
                <w:sz w:val="18"/>
                <w:szCs w:val="18"/>
              </w:rPr>
              <w:t xml:space="preserve"> ежемесячно в плановый отдел 3-го числа следующего за отчетным периодом</w:t>
            </w:r>
          </w:p>
        </w:tc>
      </w:tr>
      <w:tr w:rsidR="00195272" w:rsidTr="009A1298">
        <w:tc>
          <w:tcPr>
            <w:tcW w:w="10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ind w:left="-391" w:right="59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Качество оказываемой муниципальной услуги</w:t>
            </w:r>
          </w:p>
        </w:tc>
      </w:tr>
      <w:tr w:rsidR="00195272" w:rsidTr="009A1298">
        <w:tc>
          <w:tcPr>
            <w:tcW w:w="10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ind w:left="-391" w:right="59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Создание условий для реализации основной общеобразовательной программы дошкольного образования в соответствии с федеральными государственными требованиями</w:t>
            </w:r>
          </w:p>
        </w:tc>
      </w:tr>
      <w:tr w:rsidR="00195272" w:rsidTr="009A1298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Кадровые:</w:t>
            </w:r>
          </w:p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1.1.Укомплектованность образовательного учреждения штатными педагогическими и руководящими работниками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К1/К2 х 100</w:t>
            </w:r>
          </w:p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К1 – количество педагогических и руководящих работников, соответствующих требованиям ЕКС</w:t>
            </w:r>
          </w:p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К2 – общее количество педагогических и руководящих работников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52/52* 100 = 100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%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ind w:right="596" w:hanging="39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правка, заверенная руководителем учреждения</w:t>
            </w:r>
          </w:p>
        </w:tc>
      </w:tr>
      <w:tr w:rsidR="00195272" w:rsidTr="009A1298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 Доля штатных</w:t>
            </w:r>
          </w:p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педагогических работников с высшей и первой квалификационной категорией*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К1/К2 х 100</w:t>
            </w:r>
          </w:p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К1 – количество педагогических работников с высшей и первой квалификационной категорией</w:t>
            </w:r>
          </w:p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К2 – общее количество педагогических   работников в учреждении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ind w:right="5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5272" w:rsidTr="009A1298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Материально-технические:</w:t>
            </w:r>
          </w:p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2.1 Доля учебных помещений, оснащенных современным учебным оборудованием*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ind w:left="-108" w:right="666" w:hanging="28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5272" w:rsidTr="009A1298">
        <w:tc>
          <w:tcPr>
            <w:tcW w:w="10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Результаты освоения основной общеобразовательной программы дошкольного образования в соответствии с Федеральным государственным образовательным стандартом дошкольного образования</w:t>
            </w:r>
          </w:p>
        </w:tc>
      </w:tr>
      <w:tr w:rsidR="00195272" w:rsidTr="009A1298"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3.1.Полнота реализации основной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общеобразовательной  программы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дошкольного образования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К1/К2х100</w:t>
            </w:r>
          </w:p>
          <w:p w:rsidR="00195272" w:rsidRDefault="00195272" w:rsidP="009A12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К1 – фактическое количество часов, реализованных по программе.</w:t>
            </w:r>
          </w:p>
          <w:p w:rsidR="00195272" w:rsidRDefault="00195272" w:rsidP="009A12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К2 – плановое количество часов, в соответствии с годовым календарным графиком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и  учебным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планом.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464,10 мин. /464,10 х100</w:t>
            </w:r>
          </w:p>
          <w:p w:rsidR="00195272" w:rsidRDefault="00195272" w:rsidP="009A129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100%</w:t>
            </w:r>
          </w:p>
          <w:p w:rsidR="00195272" w:rsidRPr="00811A15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ind w:left="34" w:right="5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Справка, заверенная руководителем учреждения</w:t>
            </w:r>
          </w:p>
        </w:tc>
      </w:tr>
      <w:tr w:rsidR="00195272" w:rsidTr="009A1298"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5272" w:rsidRDefault="00195272" w:rsidP="009A12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3.2.Доля воспитанников подготовительной к школе группы, освоивших основную образовательную программу дошкольного образования*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К1/К2х100</w:t>
            </w:r>
          </w:p>
          <w:p w:rsidR="00195272" w:rsidRDefault="00195272" w:rsidP="009A12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К1 – количество выпускников подготовительной к школе группы, успешно освоивших основную общеобразовательную программу дошкольного образования.</w:t>
            </w:r>
          </w:p>
          <w:p w:rsidR="00195272" w:rsidRDefault="00195272" w:rsidP="009A12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К2 – общее количество выпускников подготовительной к школе группы.</w:t>
            </w:r>
          </w:p>
          <w:p w:rsidR="00195272" w:rsidRDefault="00195272" w:rsidP="009A12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ind w:left="34" w:right="5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Справка, заверенная руководителем учреждения</w:t>
            </w:r>
          </w:p>
        </w:tc>
      </w:tr>
      <w:tr w:rsidR="00195272" w:rsidTr="009A1298">
        <w:tc>
          <w:tcPr>
            <w:tcW w:w="104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ind w:left="-391" w:right="59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Удовлетворенность качеством предоставляемых муниципальных услуг</w:t>
            </w:r>
          </w:p>
        </w:tc>
      </w:tr>
      <w:tr w:rsidR="00195272" w:rsidTr="009A1298"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4.1. Количество обоснованных жалоб потребителей на качество оказания муниципальной услуги**</w:t>
            </w: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Количество обоснованных жалоб потребителей на качество оказания муниципальной услуги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тсутствие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об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основанных жалоб</w:t>
            </w:r>
          </w:p>
          <w:p w:rsidR="00195272" w:rsidRDefault="00195272" w:rsidP="009A12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195272" w:rsidRDefault="00195272" w:rsidP="009A129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   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ind w:right="5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Журнал   регистрации 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учета  обращений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граждан</w:t>
            </w:r>
          </w:p>
        </w:tc>
      </w:tr>
    </w:tbl>
    <w:p w:rsidR="00195272" w:rsidRDefault="00195272" w:rsidP="0019527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 - оценивается один раз по итогам учебного года</w:t>
      </w:r>
    </w:p>
    <w:p w:rsidR="00195272" w:rsidRDefault="00195272" w:rsidP="00195272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** - жалобы потребителей на качество оказания муниципальной услуги, зарегистрированных в Управлении образования администрации города </w:t>
      </w:r>
      <w:proofErr w:type="spellStart"/>
      <w:r>
        <w:rPr>
          <w:rFonts w:ascii="Times New Roman" w:hAnsi="Times New Roman" w:cs="Times New Roman"/>
          <w:sz w:val="18"/>
          <w:szCs w:val="18"/>
        </w:rPr>
        <w:t>Югорска</w:t>
      </w:r>
      <w:proofErr w:type="spellEnd"/>
    </w:p>
    <w:p w:rsidR="00195272" w:rsidRDefault="00195272" w:rsidP="00195272">
      <w:pPr>
        <w:rPr>
          <w:rFonts w:ascii="Times New Roman" w:hAnsi="Times New Roman" w:cs="Times New Roman"/>
          <w:sz w:val="18"/>
          <w:szCs w:val="18"/>
        </w:rPr>
      </w:pPr>
    </w:p>
    <w:p w:rsidR="00195272" w:rsidRDefault="00195272" w:rsidP="0019527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Осуществление присмотра и ухода за детьми в дошкольной образовательной организации МАДОУ «Детский сад общеразвивающего вида «</w:t>
      </w:r>
      <w:proofErr w:type="spellStart"/>
      <w:r>
        <w:rPr>
          <w:rFonts w:ascii="Times New Roman" w:hAnsi="Times New Roman" w:cs="Times New Roman"/>
          <w:b/>
        </w:rPr>
        <w:t>Гусельки</w:t>
      </w:r>
      <w:proofErr w:type="spellEnd"/>
      <w:r>
        <w:rPr>
          <w:rFonts w:ascii="Times New Roman" w:hAnsi="Times New Roman" w:cs="Times New Roman"/>
          <w:b/>
        </w:rPr>
        <w:t>»</w:t>
      </w:r>
    </w:p>
    <w:p w:rsidR="00195272" w:rsidRDefault="00195272" w:rsidP="00195272">
      <w:pPr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1877"/>
        <w:gridCol w:w="1117"/>
        <w:gridCol w:w="1437"/>
        <w:gridCol w:w="1319"/>
        <w:gridCol w:w="1726"/>
        <w:gridCol w:w="1770"/>
      </w:tblGrid>
      <w:tr w:rsidR="00195272" w:rsidTr="009A129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показателя</w:t>
            </w:r>
          </w:p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Единица</w:t>
            </w:r>
          </w:p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измерения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Формула </w:t>
            </w:r>
          </w:p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расчета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Фактическое</w:t>
            </w:r>
          </w:p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значение </w:t>
            </w:r>
          </w:p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 отчетный </w:t>
            </w:r>
          </w:p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финансовый 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Характеристика </w:t>
            </w:r>
          </w:p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причин </w:t>
            </w:r>
          </w:p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отклонения </w:t>
            </w:r>
          </w:p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запланированных</w:t>
            </w:r>
          </w:p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значений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(и) информации о фактическом значении показателя</w:t>
            </w:r>
          </w:p>
        </w:tc>
      </w:tr>
      <w:tr w:rsidR="00195272" w:rsidTr="009A1298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1.1.Обеспечение безопасных условий во время оказания муниципальной услуги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</w:t>
            </w:r>
          </w:p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травматизма</w:t>
            </w:r>
          </w:p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</w:p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</w:t>
            </w:r>
          </w:p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травматизма</w:t>
            </w:r>
          </w:p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детей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Pr="000812DB" w:rsidRDefault="00195272" w:rsidP="009A1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12DB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Pr="000812DB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12DB">
              <w:rPr>
                <w:rFonts w:ascii="Times New Roman" w:hAnsi="Times New Roman" w:cs="Times New Roman"/>
                <w:sz w:val="18"/>
                <w:szCs w:val="18"/>
              </w:rPr>
              <w:t>Зафиксирован случай травматизма в подготовительной группе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Pr="000812DB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812DB">
              <w:rPr>
                <w:rFonts w:ascii="Times New Roman" w:hAnsi="Times New Roman" w:cs="Times New Roman"/>
                <w:sz w:val="18"/>
                <w:szCs w:val="18"/>
              </w:rPr>
              <w:t>Справка, заверенная руководителем</w:t>
            </w:r>
          </w:p>
        </w:tc>
      </w:tr>
      <w:tr w:rsidR="00195272" w:rsidTr="009A1298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5272" w:rsidRDefault="00195272" w:rsidP="009A1298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1.2.Соблюдение санитарно-эпидемиологических, пожарных правил и нормативов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Отсутствие предписаний режимного характера</w:t>
            </w:r>
          </w:p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Наличие предписаний режимного характера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100%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Справка, заверенная руководителем</w:t>
            </w:r>
          </w:p>
        </w:tc>
      </w:tr>
      <w:tr w:rsidR="00195272" w:rsidTr="009A129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 заболеваемости воспитанников (среднее количество дней, пропущенных по болезни одним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воспитанником)*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дней, </w:t>
            </w:r>
          </w:p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К1/К2</w:t>
            </w:r>
          </w:p>
          <w:p w:rsidR="00195272" w:rsidRDefault="00195272" w:rsidP="009A12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К1- количество дней,</w:t>
            </w:r>
          </w:p>
          <w:p w:rsidR="00195272" w:rsidRDefault="00195272" w:rsidP="009A12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пропущенных по болезни детьми списочного состава</w:t>
            </w:r>
          </w:p>
          <w:p w:rsidR="00195272" w:rsidRDefault="00195272" w:rsidP="009A12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К2- количество детей, списочного состава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5272" w:rsidTr="009A1298">
        <w:tc>
          <w:tcPr>
            <w:tcW w:w="98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Удовлетворенность качеством предоставляемых муниципальных услуг</w:t>
            </w:r>
          </w:p>
        </w:tc>
      </w:tr>
      <w:tr w:rsidR="00195272" w:rsidTr="009A129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Default="00195272" w:rsidP="009A129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2.1. Количество обоснованных жалоб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потребителей на качество оказания муниципальной услуги**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обоснованных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жалоб потребителей на качество оказания муниципальной услуги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Отсутствие обоснован-</w:t>
            </w:r>
          </w:p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ных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жалоб</w:t>
            </w:r>
          </w:p>
          <w:p w:rsidR="00195272" w:rsidRDefault="00195272" w:rsidP="009A1298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</w:t>
            </w:r>
          </w:p>
          <w:p w:rsidR="00195272" w:rsidRDefault="00195272" w:rsidP="009A129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 xml:space="preserve">     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272" w:rsidRDefault="00195272" w:rsidP="009A1298">
            <w:pPr>
              <w:ind w:right="59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Журнал   регистрации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учета  обращений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граждан</w:t>
            </w:r>
          </w:p>
        </w:tc>
      </w:tr>
      <w:tr w:rsidR="00195272" w:rsidTr="009A129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Default="00195272" w:rsidP="009A12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5272" w:rsidTr="009A1298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5272" w:rsidRDefault="00195272" w:rsidP="00195272">
      <w:pPr>
        <w:rPr>
          <w:rFonts w:ascii="Times New Roman" w:hAnsi="Times New Roman" w:cs="Times New Roman"/>
          <w:sz w:val="18"/>
          <w:szCs w:val="18"/>
        </w:rPr>
      </w:pPr>
    </w:p>
    <w:p w:rsidR="00195272" w:rsidRDefault="00195272" w:rsidP="00195272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*- оценивается один раз по итогам календарного года.</w:t>
      </w:r>
    </w:p>
    <w:p w:rsidR="00195272" w:rsidRDefault="00195272" w:rsidP="00195272">
      <w:pPr>
        <w:pStyle w:val="a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** - жалобы потребителей на качество оказания муниципальной услуги, зарегистрированных в управлении образования администрации </w:t>
      </w:r>
      <w:proofErr w:type="spellStart"/>
      <w:r>
        <w:rPr>
          <w:rFonts w:ascii="Times New Roman" w:hAnsi="Times New Roman" w:cs="Times New Roman"/>
          <w:sz w:val="18"/>
          <w:szCs w:val="18"/>
        </w:rPr>
        <w:t>г.Югорска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  <w:p w:rsidR="00195272" w:rsidRDefault="00195272" w:rsidP="00195272">
      <w:pPr>
        <w:rPr>
          <w:rFonts w:ascii="Times New Roman" w:hAnsi="Times New Roman" w:cs="Times New Roman"/>
          <w:sz w:val="18"/>
          <w:szCs w:val="18"/>
        </w:rPr>
      </w:pPr>
    </w:p>
    <w:p w:rsidR="00195272" w:rsidRDefault="00195272" w:rsidP="00195272">
      <w:pPr>
        <w:widowControl/>
        <w:tabs>
          <w:tab w:val="left" w:pos="720"/>
        </w:tabs>
        <w:autoSpaceDE/>
        <w:adjustRightInd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2.Наличие в отчетном периоде жалоб на качество услуг </w:t>
      </w:r>
      <w:r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  <w:b/>
        </w:rPr>
        <w:t>отсутствуют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"/>
        <w:gridCol w:w="2653"/>
        <w:gridCol w:w="1103"/>
        <w:gridCol w:w="2736"/>
        <w:gridCol w:w="2675"/>
      </w:tblGrid>
      <w:tr w:rsidR="00195272" w:rsidTr="009A1298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Кем подана жалоба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жалобы</w:t>
            </w:r>
          </w:p>
        </w:tc>
      </w:tr>
      <w:tr w:rsidR="00195272" w:rsidTr="009A1298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95272" w:rsidTr="009A1298"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5272" w:rsidRDefault="00195272" w:rsidP="00195272">
      <w:pPr>
        <w:widowControl/>
        <w:autoSpaceDE/>
        <w:adjustRightInd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Cs w:val="28"/>
        </w:rPr>
        <w:t>3.</w:t>
      </w:r>
      <w:r>
        <w:rPr>
          <w:rFonts w:ascii="Times New Roman" w:hAnsi="Times New Roman" w:cs="Times New Roman"/>
          <w:sz w:val="22"/>
          <w:szCs w:val="22"/>
        </w:rPr>
        <w:t xml:space="preserve">Наличие в отчетном периоде замечаний к качеству услуг со стороны контролирующих органов 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8"/>
        <w:gridCol w:w="2649"/>
        <w:gridCol w:w="1116"/>
        <w:gridCol w:w="2870"/>
        <w:gridCol w:w="2531"/>
      </w:tblGrid>
      <w:tr w:rsidR="00195272" w:rsidTr="009A1298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услуги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 и дата проверки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замечания</w:t>
            </w:r>
          </w:p>
        </w:tc>
      </w:tr>
      <w:tr w:rsidR="00195272" w:rsidTr="009A1298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24.09.2015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образованием администрации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Югорска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период с 14.09.2015 по 21.09.2015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целевом разделе ООП ДО не отражены планируемые результаты освоения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Программы  части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формируемой участниками образовательных отношений (нарушение подпункта 2.11.1, пункта 2.1 ФГОС ДО ) </w:t>
            </w:r>
          </w:p>
        </w:tc>
      </w:tr>
      <w:tr w:rsidR="00195272" w:rsidTr="009A1298"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272" w:rsidRDefault="00195272" w:rsidP="009A129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95272" w:rsidRDefault="00195272" w:rsidP="00195272">
      <w:pPr>
        <w:widowControl/>
        <w:autoSpaceDE/>
        <w:adjustRightInd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4. Характеристика факторов, повлиявших на отклонение фактических результатов выполнения задания от запланированных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4"/>
      </w:tblGrid>
      <w:tr w:rsidR="00195272" w:rsidTr="009A1298"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Pr="0068217C" w:rsidRDefault="00195272" w:rsidP="009A1298">
            <w:pPr>
              <w:jc w:val="both"/>
              <w:rPr>
                <w:rFonts w:ascii="Times New Roman" w:hAnsi="Times New Roman" w:cs="Times New Roman"/>
              </w:rPr>
            </w:pPr>
            <w:r w:rsidRPr="0068217C">
              <w:rPr>
                <w:rFonts w:ascii="Times New Roman" w:hAnsi="Times New Roman" w:cs="Times New Roman"/>
              </w:rPr>
              <w:t>Не зав</w:t>
            </w:r>
            <w:r>
              <w:rPr>
                <w:rFonts w:ascii="Times New Roman" w:hAnsi="Times New Roman" w:cs="Times New Roman"/>
              </w:rPr>
              <w:t>ершено комплектование детей 2012, 2013 годов</w:t>
            </w:r>
            <w:r w:rsidRPr="0068217C">
              <w:rPr>
                <w:rFonts w:ascii="Times New Roman" w:hAnsi="Times New Roman" w:cs="Times New Roman"/>
              </w:rPr>
              <w:t xml:space="preserve"> рождения</w:t>
            </w:r>
          </w:p>
        </w:tc>
      </w:tr>
    </w:tbl>
    <w:p w:rsidR="00195272" w:rsidRDefault="00195272" w:rsidP="00195272">
      <w:pPr>
        <w:widowControl/>
        <w:tabs>
          <w:tab w:val="left" w:pos="360"/>
          <w:tab w:val="left" w:pos="720"/>
        </w:tabs>
        <w:autoSpaceDE/>
        <w:adjustRightInd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5. Характеристика перспектив выполнения муниципальным учреждением задания в соответствии с утвержденными объемами задания и порядком оказания муниципальных услуг. 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4"/>
      </w:tblGrid>
      <w:tr w:rsidR="00195272" w:rsidTr="009A1298"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При завершении приема и зачисления в МАДОУ детей 2012, 2013 г.р.- муниципальное задание будет выполнено в полном объеме</w:t>
            </w:r>
          </w:p>
        </w:tc>
      </w:tr>
    </w:tbl>
    <w:p w:rsidR="00195272" w:rsidRDefault="00195272" w:rsidP="00195272">
      <w:pPr>
        <w:widowControl/>
        <w:autoSpaceDE/>
        <w:adjustRightInd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6.Характеристика состояния имущества, эксплуатируемого муниципальным учреждением.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4"/>
      </w:tblGrid>
      <w:tr w:rsidR="00195272" w:rsidTr="009A1298"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Default="00195272" w:rsidP="009A129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Износ имущества – 64,08%</w:t>
            </w:r>
          </w:p>
        </w:tc>
      </w:tr>
    </w:tbl>
    <w:p w:rsidR="00195272" w:rsidRDefault="00195272" w:rsidP="00195272">
      <w:pPr>
        <w:widowControl/>
        <w:autoSpaceDE/>
        <w:adjustRightInd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7.Вывод: соответствие оказания муниципальной услуги показателям муниципального задания с пояснением причин отклонений.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4"/>
      </w:tblGrid>
      <w:tr w:rsidR="00195272" w:rsidTr="009A1298">
        <w:tc>
          <w:tcPr>
            <w:tcW w:w="9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272" w:rsidRPr="0048440C" w:rsidRDefault="00195272" w:rsidP="009A1298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48440C">
              <w:rPr>
                <w:rFonts w:ascii="Times New Roman" w:hAnsi="Times New Roman" w:cs="Times New Roman"/>
                <w:szCs w:val="28"/>
              </w:rPr>
              <w:t>Качество муниципальных услуг не соответствует по показателю пункту 1.1. таблицы 2</w:t>
            </w:r>
          </w:p>
        </w:tc>
      </w:tr>
    </w:tbl>
    <w:p w:rsidR="00195272" w:rsidRDefault="00195272" w:rsidP="00195272">
      <w:pPr>
        <w:rPr>
          <w:rFonts w:ascii="Times New Roman" w:hAnsi="Times New Roman" w:cs="Times New Roman"/>
          <w:b/>
          <w:sz w:val="26"/>
          <w:szCs w:val="26"/>
        </w:rPr>
      </w:pPr>
    </w:p>
    <w:p w:rsidR="00054A48" w:rsidRDefault="00054A48">
      <w:bookmarkStart w:id="0" w:name="_GoBack"/>
      <w:bookmarkEnd w:id="0"/>
    </w:p>
    <w:sectPr w:rsidR="00054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024"/>
    <w:rsid w:val="00054A48"/>
    <w:rsid w:val="00195272"/>
    <w:rsid w:val="00C1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321D8-BF15-433A-A32F-41422AC3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27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52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922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</dc:creator>
  <cp:keywords/>
  <dc:description/>
  <cp:lastModifiedBy>on</cp:lastModifiedBy>
  <cp:revision>2</cp:revision>
  <dcterms:created xsi:type="dcterms:W3CDTF">2016-04-14T12:58:00Z</dcterms:created>
  <dcterms:modified xsi:type="dcterms:W3CDTF">2016-04-14T12:59:00Z</dcterms:modified>
</cp:coreProperties>
</file>